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6C6" w:rsidRPr="00B54557" w:rsidRDefault="00B54557" w:rsidP="001736C6">
      <w:pPr>
        <w:tabs>
          <w:tab w:val="left" w:pos="3374"/>
          <w:tab w:val="left" w:pos="5038"/>
          <w:tab w:val="left" w:pos="5340"/>
          <w:tab w:val="left" w:pos="5460"/>
          <w:tab w:val="left" w:pos="6415"/>
          <w:tab w:val="left" w:pos="7649"/>
          <w:tab w:val="left" w:pos="8568"/>
        </w:tabs>
        <w:spacing w:before="2" w:line="244" w:lineRule="auto"/>
        <w:ind w:left="153" w:right="264" w:firstLine="704"/>
        <w:jc w:val="center"/>
        <w:rPr>
          <w:w w:val="105"/>
          <w:sz w:val="28"/>
          <w:szCs w:val="28"/>
          <w:lang w:val="ru-RU"/>
        </w:rPr>
      </w:pPr>
      <w:bookmarkStart w:id="0" w:name="_GoBack"/>
      <w:r w:rsidRPr="00B54557">
        <w:rPr>
          <w:w w:val="105"/>
          <w:sz w:val="28"/>
          <w:szCs w:val="28"/>
          <w:lang w:val="ru-RU"/>
        </w:rPr>
        <w:t>«Музыкальный видеоклип «Тебе поем, Отечество!» — «Гляжу в озёра синие». Аннотация:</w:t>
      </w:r>
    </w:p>
    <w:bookmarkEnd w:id="0"/>
    <w:p w:rsidR="00B54557" w:rsidRPr="00B54557" w:rsidRDefault="00B54557" w:rsidP="001736C6">
      <w:pPr>
        <w:tabs>
          <w:tab w:val="left" w:pos="3374"/>
          <w:tab w:val="left" w:pos="5038"/>
          <w:tab w:val="left" w:pos="5340"/>
          <w:tab w:val="left" w:pos="5460"/>
          <w:tab w:val="left" w:pos="6415"/>
          <w:tab w:val="left" w:pos="7649"/>
          <w:tab w:val="left" w:pos="8568"/>
        </w:tabs>
        <w:spacing w:before="2" w:line="244" w:lineRule="auto"/>
        <w:ind w:left="153" w:right="264" w:firstLine="704"/>
        <w:jc w:val="center"/>
        <w:rPr>
          <w:w w:val="105"/>
          <w:sz w:val="28"/>
          <w:szCs w:val="28"/>
          <w:lang w:val="ru-RU"/>
        </w:rPr>
      </w:pPr>
    </w:p>
    <w:p w:rsidR="00765757" w:rsidRPr="00B54557" w:rsidRDefault="00B54557" w:rsidP="00B54557">
      <w:pPr>
        <w:tabs>
          <w:tab w:val="left" w:pos="3374"/>
          <w:tab w:val="left" w:pos="5038"/>
          <w:tab w:val="left" w:pos="5340"/>
          <w:tab w:val="left" w:pos="5460"/>
          <w:tab w:val="left" w:pos="6415"/>
          <w:tab w:val="left" w:pos="7649"/>
          <w:tab w:val="left" w:pos="8568"/>
        </w:tabs>
        <w:spacing w:before="2" w:line="244" w:lineRule="auto"/>
        <w:ind w:left="153" w:right="264" w:firstLine="704"/>
        <w:jc w:val="both"/>
        <w:rPr>
          <w:w w:val="105"/>
          <w:sz w:val="28"/>
          <w:szCs w:val="28"/>
          <w:lang w:val="ru-RU"/>
        </w:rPr>
      </w:pPr>
      <w:r w:rsidRPr="00B54557">
        <w:rPr>
          <w:w w:val="105"/>
          <w:sz w:val="28"/>
          <w:szCs w:val="28"/>
          <w:lang w:val="ru-RU"/>
        </w:rPr>
        <w:t xml:space="preserve">Музыкальный клип на песню «Гляжу в озёра синие» (музыка </w:t>
      </w:r>
      <w:proofErr w:type="spellStart"/>
      <w:r w:rsidRPr="00B54557">
        <w:rPr>
          <w:w w:val="105"/>
          <w:sz w:val="28"/>
          <w:szCs w:val="28"/>
          <w:lang w:val="ru-RU"/>
        </w:rPr>
        <w:t>Л.Афанасьева</w:t>
      </w:r>
      <w:proofErr w:type="spellEnd"/>
      <w:r w:rsidRPr="00B54557">
        <w:rPr>
          <w:w w:val="105"/>
          <w:sz w:val="28"/>
          <w:szCs w:val="28"/>
          <w:lang w:val="ru-RU"/>
        </w:rPr>
        <w:t xml:space="preserve">, слова </w:t>
      </w:r>
      <w:proofErr w:type="spellStart"/>
      <w:r w:rsidRPr="00B54557">
        <w:rPr>
          <w:w w:val="105"/>
          <w:sz w:val="28"/>
          <w:szCs w:val="28"/>
          <w:lang w:val="ru-RU"/>
        </w:rPr>
        <w:t>И.Шаферана</w:t>
      </w:r>
      <w:proofErr w:type="spellEnd"/>
      <w:r w:rsidRPr="00B54557">
        <w:rPr>
          <w:w w:val="105"/>
          <w:sz w:val="28"/>
          <w:szCs w:val="28"/>
          <w:lang w:val="ru-RU"/>
        </w:rPr>
        <w:t>). Исполняет солистка Санкт-Петербургского пансиона воспитанниц Т. Казакова в сопровождении хореографического ансамбля «Подснежник».</w:t>
      </w:r>
    </w:p>
    <w:sectPr w:rsidR="00765757" w:rsidRPr="00B5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C6"/>
    <w:rsid w:val="000A055B"/>
    <w:rsid w:val="001736C6"/>
    <w:rsid w:val="00B0469B"/>
    <w:rsid w:val="00B54557"/>
    <w:rsid w:val="00E05401"/>
    <w:rsid w:val="00FB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7236"/>
  <w15:chartTrackingRefBased/>
  <w15:docId w15:val="{D8A7387D-43DA-48BF-84C4-09346547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6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Кудрина Юлия Анатольевна</dc:creator>
  <cp:keywords/>
  <dc:description/>
  <cp:lastModifiedBy>Кудрина Юлия Анатольевна</cp:lastModifiedBy>
  <cp:revision>2</cp:revision>
  <dcterms:created xsi:type="dcterms:W3CDTF">2021-09-13T08:34:00Z</dcterms:created>
  <dcterms:modified xsi:type="dcterms:W3CDTF">2021-09-13T08:34:00Z</dcterms:modified>
</cp:coreProperties>
</file>