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76545" w14:textId="7BC88CDC" w:rsidR="005527D9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F8224F">
        <w:rPr>
          <w:rFonts w:ascii="Times New Roman" w:hAnsi="Times New Roman"/>
          <w:b/>
          <w:sz w:val="32"/>
          <w:szCs w:val="32"/>
        </w:rPr>
        <w:t xml:space="preserve">Аннотация к </w:t>
      </w:r>
      <w:r>
        <w:rPr>
          <w:rFonts w:ascii="Times New Roman" w:hAnsi="Times New Roman"/>
          <w:b/>
          <w:sz w:val="32"/>
          <w:szCs w:val="32"/>
        </w:rPr>
        <w:t>трейлеру игрового</w:t>
      </w:r>
      <w:r w:rsidRPr="00F8224F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короткометражного фильма </w:t>
      </w:r>
    </w:p>
    <w:p w14:paraId="71A4DC22" w14:textId="77777777" w:rsidR="005527D9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«Фантастическая история. Связь через время и расстояние» </w:t>
      </w:r>
      <w:r w:rsidRPr="00F8224F">
        <w:rPr>
          <w:rFonts w:ascii="Times New Roman" w:hAnsi="Times New Roman"/>
          <w:b/>
          <w:sz w:val="32"/>
          <w:szCs w:val="32"/>
        </w:rPr>
        <w:t xml:space="preserve"> </w:t>
      </w:r>
    </w:p>
    <w:p w14:paraId="5C9DFCE9" w14:textId="77777777" w:rsidR="005527D9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347B">
        <w:rPr>
          <w:rFonts w:ascii="Times New Roman" w:hAnsi="Times New Roman"/>
          <w:b/>
          <w:sz w:val="28"/>
          <w:szCs w:val="28"/>
        </w:rPr>
        <w:t xml:space="preserve">представленному на кинофестиваль любительских фильмов </w:t>
      </w:r>
    </w:p>
    <w:p w14:paraId="33FC5A86" w14:textId="77777777" w:rsidR="005527D9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347B">
        <w:rPr>
          <w:rFonts w:ascii="Times New Roman" w:hAnsi="Times New Roman"/>
          <w:b/>
          <w:sz w:val="28"/>
          <w:szCs w:val="28"/>
        </w:rPr>
        <w:t xml:space="preserve">и видеоработ «КАДЕТСКИЙ ВЗГЛЯД» </w:t>
      </w:r>
    </w:p>
    <w:p w14:paraId="7329A563" w14:textId="77777777" w:rsidR="005527D9" w:rsidRPr="0055347B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347B">
        <w:rPr>
          <w:rFonts w:ascii="Times New Roman" w:hAnsi="Times New Roman"/>
          <w:b/>
          <w:sz w:val="28"/>
          <w:szCs w:val="28"/>
        </w:rPr>
        <w:t>(«</w:t>
      </w:r>
      <w:r>
        <w:rPr>
          <w:rFonts w:ascii="Times New Roman" w:hAnsi="Times New Roman"/>
          <w:b/>
          <w:sz w:val="28"/>
          <w:szCs w:val="28"/>
        </w:rPr>
        <w:t>Великому мужеству верность храня</w:t>
      </w:r>
      <w:r w:rsidRPr="0055347B">
        <w:rPr>
          <w:rFonts w:ascii="Times New Roman" w:hAnsi="Times New Roman"/>
          <w:b/>
          <w:sz w:val="28"/>
          <w:szCs w:val="28"/>
        </w:rPr>
        <w:t>»)</w:t>
      </w:r>
    </w:p>
    <w:p w14:paraId="1FBAB796" w14:textId="77777777" w:rsidR="005527D9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921A944" w14:textId="77777777" w:rsidR="005527D9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Тематика номинации: </w:t>
      </w:r>
      <w:r w:rsidRPr="00E27081">
        <w:rPr>
          <w:rFonts w:ascii="Times New Roman" w:hAnsi="Times New Roman"/>
          <w:sz w:val="28"/>
          <w:szCs w:val="28"/>
        </w:rPr>
        <w:t>«</w:t>
      </w:r>
      <w:r w:rsidRPr="007B2654">
        <w:rPr>
          <w:rFonts w:ascii="Times New Roman" w:hAnsi="Times New Roman"/>
          <w:sz w:val="28"/>
          <w:szCs w:val="28"/>
        </w:rPr>
        <w:t>О подвиге, о доблести, о славе</w:t>
      </w:r>
      <w:r>
        <w:rPr>
          <w:rFonts w:ascii="Times New Roman" w:hAnsi="Times New Roman"/>
          <w:sz w:val="28"/>
          <w:szCs w:val="28"/>
        </w:rPr>
        <w:t>»</w:t>
      </w:r>
    </w:p>
    <w:p w14:paraId="7B67833F" w14:textId="77777777" w:rsidR="005527D9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2654">
        <w:rPr>
          <w:rFonts w:ascii="Times New Roman" w:hAnsi="Times New Roman"/>
          <w:b/>
          <w:sz w:val="28"/>
          <w:szCs w:val="28"/>
        </w:rPr>
        <w:t>Образовательное учреждение:</w:t>
      </w:r>
      <w:r w:rsidRPr="007B2654">
        <w:rPr>
          <w:rFonts w:ascii="Times New Roman" w:hAnsi="Times New Roman"/>
          <w:sz w:val="28"/>
          <w:szCs w:val="28"/>
        </w:rPr>
        <w:t xml:space="preserve"> Кадетский корпус (школа </w:t>
      </w:r>
      <w:r w:rsidRPr="007B2654">
        <w:rPr>
          <w:rFonts w:ascii="Times New Roman" w:hAnsi="Times New Roman"/>
          <w:sz w:val="28"/>
          <w:szCs w:val="28"/>
          <w:lang w:val="en-US"/>
        </w:rPr>
        <w:t>IT</w:t>
      </w:r>
      <w:r w:rsidRPr="007B2654">
        <w:rPr>
          <w:rFonts w:ascii="Times New Roman" w:hAnsi="Times New Roman"/>
          <w:sz w:val="28"/>
          <w:szCs w:val="28"/>
        </w:rPr>
        <w:t>-технологий) федерального государственного казённого образовательного учреждения высшего образования «Военная академия связи им. С.М. Будённого»</w:t>
      </w:r>
    </w:p>
    <w:p w14:paraId="4D22F728" w14:textId="77777777" w:rsidR="005527D9" w:rsidRPr="007B2654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Название фильма: </w:t>
      </w:r>
      <w:r>
        <w:rPr>
          <w:rFonts w:ascii="Times New Roman" w:hAnsi="Times New Roman"/>
          <w:sz w:val="28"/>
          <w:szCs w:val="28"/>
        </w:rPr>
        <w:t>«Фантастическая история. Связь через время и расстояние»</w:t>
      </w:r>
    </w:p>
    <w:p w14:paraId="51708954" w14:textId="77777777" w:rsidR="005527D9" w:rsidRPr="007B2654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2654">
        <w:rPr>
          <w:rFonts w:ascii="Times New Roman" w:hAnsi="Times New Roman"/>
          <w:b/>
          <w:sz w:val="28"/>
          <w:szCs w:val="28"/>
        </w:rPr>
        <w:t>Руководители:</w:t>
      </w:r>
      <w:r w:rsidRPr="007B2654">
        <w:rPr>
          <w:rFonts w:ascii="Times New Roman" w:hAnsi="Times New Roman"/>
          <w:sz w:val="28"/>
          <w:szCs w:val="28"/>
        </w:rPr>
        <w:t xml:space="preserve"> педагог- организатор Ксения Викторовна Коваль, Ольга Александровна Ивашина </w:t>
      </w:r>
    </w:p>
    <w:p w14:paraId="65514683" w14:textId="77777777" w:rsidR="005527D9" w:rsidRPr="007B2654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B2654">
        <w:rPr>
          <w:rFonts w:ascii="Times New Roman" w:hAnsi="Times New Roman"/>
          <w:b/>
          <w:sz w:val="28"/>
          <w:szCs w:val="28"/>
        </w:rPr>
        <w:t xml:space="preserve">Автор сценария: </w:t>
      </w:r>
      <w:r w:rsidRPr="007B2654">
        <w:rPr>
          <w:rFonts w:ascii="Times New Roman" w:hAnsi="Times New Roman"/>
          <w:sz w:val="28"/>
          <w:szCs w:val="28"/>
        </w:rPr>
        <w:t>Евгений Рябцев</w:t>
      </w:r>
      <w:r>
        <w:rPr>
          <w:rFonts w:ascii="Times New Roman" w:hAnsi="Times New Roman"/>
          <w:sz w:val="28"/>
          <w:szCs w:val="28"/>
        </w:rPr>
        <w:t>, Дмитрий Купреев</w:t>
      </w:r>
    </w:p>
    <w:p w14:paraId="7A0AF81D" w14:textId="77777777" w:rsidR="005527D9" w:rsidRPr="007B2654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2654">
        <w:rPr>
          <w:rFonts w:ascii="Times New Roman" w:hAnsi="Times New Roman"/>
          <w:b/>
          <w:sz w:val="28"/>
          <w:szCs w:val="28"/>
        </w:rPr>
        <w:t xml:space="preserve">Режиссер: </w:t>
      </w:r>
      <w:r w:rsidRPr="007B2654">
        <w:rPr>
          <w:rFonts w:ascii="Times New Roman" w:hAnsi="Times New Roman"/>
          <w:sz w:val="28"/>
          <w:szCs w:val="28"/>
        </w:rPr>
        <w:t>Никита Кибкало</w:t>
      </w:r>
    </w:p>
    <w:p w14:paraId="11DD594A" w14:textId="77777777" w:rsidR="005527D9" w:rsidRPr="007B2654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B2654">
        <w:rPr>
          <w:rFonts w:ascii="Times New Roman" w:hAnsi="Times New Roman"/>
          <w:b/>
          <w:sz w:val="28"/>
          <w:szCs w:val="28"/>
        </w:rPr>
        <w:t xml:space="preserve">Оператор: </w:t>
      </w:r>
      <w:r w:rsidRPr="007B2654">
        <w:rPr>
          <w:rFonts w:ascii="Times New Roman" w:hAnsi="Times New Roman"/>
          <w:sz w:val="28"/>
          <w:szCs w:val="28"/>
        </w:rPr>
        <w:t>Данияр Окапов</w:t>
      </w:r>
    </w:p>
    <w:p w14:paraId="73B71CF5" w14:textId="77777777" w:rsidR="005527D9" w:rsidRPr="007B2654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B2654">
        <w:rPr>
          <w:rFonts w:ascii="Times New Roman" w:hAnsi="Times New Roman"/>
          <w:b/>
          <w:sz w:val="28"/>
          <w:szCs w:val="28"/>
        </w:rPr>
        <w:t xml:space="preserve">Музыкальное оформление: </w:t>
      </w:r>
      <w:r w:rsidRPr="007B2654">
        <w:rPr>
          <w:rFonts w:ascii="Times New Roman" w:hAnsi="Times New Roman"/>
          <w:sz w:val="28"/>
          <w:szCs w:val="28"/>
        </w:rPr>
        <w:t>Данил Милый</w:t>
      </w:r>
    </w:p>
    <w:p w14:paraId="52DEE23B" w14:textId="77777777" w:rsidR="005527D9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4B99DBC2" w14:textId="77777777" w:rsidR="005527D9" w:rsidRPr="00F8224F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8224F">
        <w:rPr>
          <w:rFonts w:ascii="Times New Roman" w:hAnsi="Times New Roman"/>
          <w:b/>
          <w:sz w:val="28"/>
          <w:szCs w:val="28"/>
        </w:rPr>
        <w:t>Аннотация:</w:t>
      </w:r>
    </w:p>
    <w:p w14:paraId="6D73F61C" w14:textId="06E28F67" w:rsidR="005527D9" w:rsidRPr="00C655A0" w:rsidRDefault="005527D9" w:rsidP="005527D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C655A0">
        <w:rPr>
          <w:rFonts w:ascii="Times New Roman" w:hAnsi="Times New Roman"/>
          <w:sz w:val="28"/>
          <w:szCs w:val="28"/>
        </w:rPr>
        <w:t>Трейлер к игровому короткометражному фильму «Фантастическая история. Связь через время и расстояние» кратко раскрывает</w:t>
      </w:r>
      <w:r w:rsidRPr="00C655A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основные и наиболее зрелищные фрагментов фильма</w:t>
      </w:r>
      <w:r w:rsidR="00C655A0" w:rsidRPr="00C655A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. В данном видеоролике собрались фрагменты по принципу калейдоскопа, сцены сменяются очень быстро, но производят осмысленное представление о фильме. </w:t>
      </w:r>
    </w:p>
    <w:p w14:paraId="102F1591" w14:textId="77777777" w:rsidR="005527D9" w:rsidRDefault="005527D9" w:rsidP="005527D9">
      <w:pPr>
        <w:spacing w:after="0" w:line="240" w:lineRule="auto"/>
        <w:ind w:firstLine="567"/>
        <w:jc w:val="both"/>
        <w:rPr>
          <w:rFonts w:ascii="Arial" w:hAnsi="Arial" w:cs="Arial"/>
          <w:color w:val="333333"/>
          <w:sz w:val="27"/>
          <w:szCs w:val="27"/>
          <w:shd w:val="clear" w:color="auto" w:fill="FFFFFF"/>
        </w:rPr>
      </w:pPr>
    </w:p>
    <w:p w14:paraId="737A0C39" w14:textId="77777777" w:rsidR="005527D9" w:rsidRPr="00F8224F" w:rsidRDefault="005527D9" w:rsidP="005527D9">
      <w:pPr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2C33E410" w14:textId="77777777" w:rsidR="005527D9" w:rsidRPr="00F8224F" w:rsidRDefault="005527D9" w:rsidP="005527D9">
      <w:pPr>
        <w:widowControl w:val="0"/>
        <w:tabs>
          <w:tab w:val="left" w:pos="113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8224F">
        <w:rPr>
          <w:rFonts w:ascii="Times New Roman" w:hAnsi="Times New Roman"/>
          <w:b/>
          <w:sz w:val="28"/>
          <w:szCs w:val="28"/>
        </w:rPr>
        <w:t>Приятного просмотра!</w:t>
      </w:r>
    </w:p>
    <w:p w14:paraId="5DC10F4E" w14:textId="77777777" w:rsidR="005527D9" w:rsidRDefault="005527D9" w:rsidP="005527D9"/>
    <w:p w14:paraId="0B14850A" w14:textId="77777777" w:rsidR="00B64C3D" w:rsidRDefault="00B64C3D"/>
    <w:sectPr w:rsidR="00B64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EF3"/>
    <w:rsid w:val="003C1BB6"/>
    <w:rsid w:val="00401EF3"/>
    <w:rsid w:val="005527D9"/>
    <w:rsid w:val="00B64C3D"/>
    <w:rsid w:val="00C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506D7"/>
  <w15:chartTrackingRefBased/>
  <w15:docId w15:val="{42E8F59B-49BD-44D9-9B0D-7ED1F1242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D9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Certified Windows</cp:lastModifiedBy>
  <cp:revision>2</cp:revision>
  <dcterms:created xsi:type="dcterms:W3CDTF">2021-09-17T06:39:00Z</dcterms:created>
  <dcterms:modified xsi:type="dcterms:W3CDTF">2021-09-17T06:39:00Z</dcterms:modified>
</cp:coreProperties>
</file>